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D1" w:rsidRPr="009C2ED1" w:rsidRDefault="009C2ED1" w:rsidP="009C2ED1">
      <w:pPr>
        <w:pBdr>
          <w:bottom w:val="single" w:sz="12" w:space="4" w:color="6262A4"/>
        </w:pBdr>
        <w:shd w:val="clear" w:color="auto" w:fill="FFFFFF"/>
        <w:spacing w:after="75" w:line="288" w:lineRule="atLeast"/>
        <w:jc w:val="left"/>
        <w:outlineLvl w:val="0"/>
        <w:rPr>
          <w:rFonts w:ascii="Helvetica" w:eastAsia="Times New Roman" w:hAnsi="Helvetica" w:cs="Times New Roman"/>
          <w:b/>
          <w:bCs/>
          <w:color w:val="6262A4"/>
          <w:kern w:val="36"/>
          <w:sz w:val="30"/>
          <w:szCs w:val="30"/>
          <w:lang w:eastAsia="fr-FR"/>
        </w:rPr>
      </w:pPr>
      <w:r w:rsidRPr="009C2ED1">
        <w:rPr>
          <w:rFonts w:ascii="Helvetica" w:eastAsia="Times New Roman" w:hAnsi="Helvetica" w:cs="Times New Roman"/>
          <w:b/>
          <w:bCs/>
          <w:color w:val="6262A4"/>
          <w:kern w:val="36"/>
          <w:sz w:val="30"/>
          <w:szCs w:val="30"/>
          <w:lang w:eastAsia="fr-FR"/>
        </w:rPr>
        <w:t>LISTE DES MARCHES CONCLUS EN 2005</w:t>
      </w:r>
    </w:p>
    <w:p w:rsidR="009C2ED1" w:rsidRPr="009C2ED1" w:rsidRDefault="009C2ED1" w:rsidP="009C2ED1">
      <w:pPr>
        <w:shd w:val="clear" w:color="auto" w:fill="FFFFFF"/>
        <w:spacing w:line="240" w:lineRule="atLeast"/>
        <w:jc w:val="left"/>
        <w:rPr>
          <w:rFonts w:ascii="Helvetica" w:eastAsia="Times New Roman" w:hAnsi="Helvetica" w:cs="Times New Roman"/>
          <w:color w:val="000000"/>
          <w:sz w:val="29"/>
          <w:szCs w:val="29"/>
          <w:lang w:eastAsia="fr-FR"/>
        </w:rPr>
      </w:pPr>
      <w:bookmarkStart w:id="0" w:name="_GoBack"/>
      <w:bookmarkEnd w:id="0"/>
      <w:r w:rsidRPr="009C2ED1">
        <w:rPr>
          <w:rFonts w:ascii="Helvetica" w:eastAsia="Times New Roman" w:hAnsi="Helvetica" w:cs="Times New Roman"/>
          <w:color w:val="000000"/>
          <w:sz w:val="2"/>
          <w:szCs w:val="2"/>
          <w:lang w:eastAsia="fr-FR"/>
        </w:rPr>
        <w:br w:type="textWrapping" w:clear="all"/>
      </w:r>
    </w:p>
    <w:p w:rsidR="009C2ED1" w:rsidRPr="009C2ED1" w:rsidRDefault="009C2ED1" w:rsidP="009C2ED1">
      <w:pPr>
        <w:shd w:val="clear" w:color="auto" w:fill="FFFFFF"/>
        <w:jc w:val="left"/>
        <w:rPr>
          <w:rFonts w:ascii="Helvetica" w:eastAsia="Times New Roman" w:hAnsi="Helvetica" w:cs="Times New Roman"/>
          <w:i/>
          <w:iCs/>
          <w:color w:val="6262A4"/>
          <w:sz w:val="29"/>
          <w:szCs w:val="29"/>
          <w:lang w:eastAsia="fr-FR"/>
        </w:rPr>
      </w:pPr>
      <w:r w:rsidRPr="009C2ED1">
        <w:rPr>
          <w:rFonts w:ascii="Helvetica" w:eastAsia="Times New Roman" w:hAnsi="Helvetica" w:cs="Times New Roman"/>
          <w:i/>
          <w:iCs/>
          <w:color w:val="6262A4"/>
          <w:sz w:val="29"/>
          <w:szCs w:val="29"/>
          <w:lang w:eastAsia="fr-FR"/>
        </w:rPr>
        <w:t>(</w:t>
      </w:r>
      <w:proofErr w:type="gramStart"/>
      <w:r w:rsidRPr="009C2ED1">
        <w:rPr>
          <w:rFonts w:ascii="Helvetica" w:eastAsia="Times New Roman" w:hAnsi="Helvetica" w:cs="Times New Roman"/>
          <w:i/>
          <w:iCs/>
          <w:color w:val="6262A4"/>
          <w:sz w:val="29"/>
          <w:szCs w:val="29"/>
          <w:lang w:eastAsia="fr-FR"/>
        </w:rPr>
        <w:t>de</w:t>
      </w:r>
      <w:proofErr w:type="gramEnd"/>
      <w:r w:rsidRPr="009C2ED1">
        <w:rPr>
          <w:rFonts w:ascii="Helvetica" w:eastAsia="Times New Roman" w:hAnsi="Helvetica" w:cs="Times New Roman"/>
          <w:i/>
          <w:iCs/>
          <w:color w:val="6262A4"/>
          <w:sz w:val="29"/>
          <w:szCs w:val="29"/>
          <w:lang w:eastAsia="fr-FR"/>
        </w:rPr>
        <w:t xml:space="preserve"> 0 à 90 000 € HT)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2373"/>
        <w:gridCol w:w="2189"/>
        <w:gridCol w:w="1328"/>
      </w:tblGrid>
      <w:tr w:rsidR="009C2ED1" w:rsidRPr="009C2ED1" w:rsidTr="009C2E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Objet des consultations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Entreprises attributaires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Date 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Code Postal</w:t>
            </w:r>
          </w:p>
        </w:tc>
      </w:tr>
      <w:tr w:rsidR="009C2ED1" w:rsidRPr="009C2ED1" w:rsidTr="009C2E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Acquisitions de véhicules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Citroën </w:t>
            </w:r>
            <w:proofErr w:type="spellStart"/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Avicars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BC 01/06/05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13090</w:t>
            </w:r>
          </w:p>
        </w:tc>
      </w:tr>
      <w:tr w:rsidR="009C2ED1" w:rsidRPr="009C2ED1" w:rsidTr="009C2E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Acquisitions de véhicules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SA Gardanne Autos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BC 116/:2005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13120</w:t>
            </w:r>
          </w:p>
        </w:tc>
      </w:tr>
      <w:tr w:rsidR="009C2ED1" w:rsidRPr="009C2ED1" w:rsidTr="009C2E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Acquisition de matériel informatique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spellStart"/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Elonex</w:t>
            </w:r>
            <w:proofErr w:type="spellEnd"/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BC 24/2005 du 27.11.05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13106</w:t>
            </w:r>
          </w:p>
        </w:tc>
      </w:tr>
      <w:tr w:rsidR="009C2ED1" w:rsidRPr="009C2ED1" w:rsidTr="009C2E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Acquisition de logiciels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HCS </w:t>
            </w:r>
            <w:proofErr w:type="spellStart"/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misco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BC 12/01/2005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91371</w:t>
            </w:r>
          </w:p>
        </w:tc>
      </w:tr>
      <w:tr w:rsidR="009C2ED1" w:rsidRPr="009C2ED1" w:rsidTr="009C2E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Acquisition de logiciels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Magnus 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BC 12/01/2005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31328</w:t>
            </w:r>
          </w:p>
        </w:tc>
      </w:tr>
      <w:tr w:rsidR="009C2ED1" w:rsidRPr="009C2ED1" w:rsidTr="009C2E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Acquisition Benne à ordures ménagères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UGAP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BC 59/2005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75585</w:t>
            </w:r>
          </w:p>
        </w:tc>
      </w:tr>
      <w:tr w:rsidR="009C2ED1" w:rsidRPr="009C2ED1" w:rsidTr="009C2E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Maîtrise d’œuvre Bleu Nuit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Quadrature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OS 01/2005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13100</w:t>
            </w:r>
          </w:p>
        </w:tc>
      </w:tr>
      <w:tr w:rsidR="009C2ED1" w:rsidRPr="009C2ED1" w:rsidTr="009C2E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Maîtrise d’œuvre Voirie Cités Nord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Design Project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OS 63/2004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C2ED1" w:rsidRPr="009C2ED1" w:rsidRDefault="009C2ED1" w:rsidP="009C2ED1">
            <w:pPr>
              <w:spacing w:line="336" w:lineRule="atLeast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C2ED1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13790</w:t>
            </w:r>
          </w:p>
        </w:tc>
      </w:tr>
    </w:tbl>
    <w:p w:rsidR="004B215D" w:rsidRDefault="004B215D"/>
    <w:sectPr w:rsidR="004B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D1"/>
    <w:rsid w:val="004B215D"/>
    <w:rsid w:val="009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DD91-201E-4A9F-B76F-984C275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6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173">
              <w:marLeft w:val="1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Cavaillès</dc:creator>
  <cp:keywords/>
  <dc:description/>
  <cp:lastModifiedBy>Béatrice Cavaillès</cp:lastModifiedBy>
  <cp:revision>1</cp:revision>
  <dcterms:created xsi:type="dcterms:W3CDTF">2018-07-18T14:59:00Z</dcterms:created>
  <dcterms:modified xsi:type="dcterms:W3CDTF">2018-07-18T14:59:00Z</dcterms:modified>
</cp:coreProperties>
</file>